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9641216" w14:textId="77777777" w:rsidR="007D1A55" w:rsidRPr="00520CE2" w:rsidRDefault="007D1A55" w:rsidP="006B60BB">
      <w:pPr>
        <w:spacing w:line="480" w:lineRule="auto"/>
        <w:jc w:val="center"/>
        <w:rPr>
          <w:rFonts w:ascii="Times New Roman" w:hAnsi="Times New Roman" w:cs="Times New Roman"/>
          <w:sz w:val="24"/>
          <w:szCs w:val="24"/>
        </w:rPr>
      </w:pPr>
      <w:r w:rsidRPr="00520CE2">
        <w:rPr>
          <w:rFonts w:ascii="Times New Roman" w:hAnsi="Times New Roman" w:cs="Times New Roman"/>
          <w:sz w:val="24"/>
          <w:szCs w:val="24"/>
        </w:rPr>
        <w:t>Peer Review</w:t>
      </w:r>
    </w:p>
    <w:p w14:paraId="0F16BDD9" w14:textId="77777777" w:rsidR="0065385D" w:rsidRPr="00520CE2" w:rsidRDefault="007D1A55" w:rsidP="006B60BB">
      <w:pPr>
        <w:spacing w:line="480" w:lineRule="auto"/>
        <w:jc w:val="both"/>
        <w:rPr>
          <w:rFonts w:ascii="Times New Roman" w:hAnsi="Times New Roman" w:cs="Times New Roman"/>
          <w:sz w:val="24"/>
          <w:szCs w:val="24"/>
        </w:rPr>
      </w:pPr>
      <w:r w:rsidRPr="00520CE2">
        <w:rPr>
          <w:rFonts w:ascii="Times New Roman" w:hAnsi="Times New Roman" w:cs="Times New Roman"/>
          <w:sz w:val="24"/>
          <w:szCs w:val="24"/>
        </w:rPr>
        <w:t>The policy of school lunches</w:t>
      </w:r>
    </w:p>
    <w:p w14:paraId="767DD803" w14:textId="77777777" w:rsidR="00FF3FFA" w:rsidRPr="00520CE2" w:rsidRDefault="00786DA8" w:rsidP="006B60BB">
      <w:pPr>
        <w:spacing w:line="480" w:lineRule="auto"/>
        <w:ind w:firstLine="720"/>
        <w:jc w:val="both"/>
        <w:rPr>
          <w:rFonts w:ascii="Times New Roman" w:hAnsi="Times New Roman" w:cs="Times New Roman"/>
          <w:sz w:val="24"/>
          <w:szCs w:val="24"/>
        </w:rPr>
      </w:pPr>
      <w:bookmarkStart w:id="0" w:name="_GoBack"/>
      <w:bookmarkEnd w:id="0"/>
      <w:r w:rsidRPr="00520CE2">
        <w:rPr>
          <w:rFonts w:ascii="Times New Roman" w:hAnsi="Times New Roman" w:cs="Times New Roman"/>
          <w:sz w:val="24"/>
          <w:szCs w:val="24"/>
        </w:rPr>
        <w:t xml:space="preserve">The first step of a policy brief involves identify a problem, defining its scope including the possible causes of the problem, who thinks it’s a problem and how it should be operationalized. I feel that you have not clearly stated the problem of </w:t>
      </w:r>
      <w:r w:rsidR="003D5F54" w:rsidRPr="00520CE2">
        <w:rPr>
          <w:rFonts w:ascii="Times New Roman" w:hAnsi="Times New Roman" w:cs="Times New Roman"/>
          <w:sz w:val="24"/>
          <w:szCs w:val="24"/>
        </w:rPr>
        <w:t>focus</w:t>
      </w:r>
      <w:r w:rsidRPr="00520CE2">
        <w:rPr>
          <w:rFonts w:ascii="Times New Roman" w:hAnsi="Times New Roman" w:cs="Times New Roman"/>
          <w:sz w:val="24"/>
          <w:szCs w:val="24"/>
        </w:rPr>
        <w:t xml:space="preserve">. I am confused </w:t>
      </w:r>
      <w:r w:rsidR="003D5F54" w:rsidRPr="00520CE2">
        <w:rPr>
          <w:rFonts w:ascii="Times New Roman" w:hAnsi="Times New Roman" w:cs="Times New Roman"/>
          <w:sz w:val="24"/>
          <w:szCs w:val="24"/>
        </w:rPr>
        <w:t>about exactly</w:t>
      </w:r>
      <w:r w:rsidRPr="00520CE2">
        <w:rPr>
          <w:rFonts w:ascii="Times New Roman" w:hAnsi="Times New Roman" w:cs="Times New Roman"/>
          <w:sz w:val="24"/>
          <w:szCs w:val="24"/>
        </w:rPr>
        <w:t xml:space="preserve"> what the problem is or how large the </w:t>
      </w:r>
      <w:r w:rsidR="003D5F54" w:rsidRPr="00520CE2">
        <w:rPr>
          <w:rFonts w:ascii="Times New Roman" w:hAnsi="Times New Roman" w:cs="Times New Roman"/>
          <w:sz w:val="24"/>
          <w:szCs w:val="24"/>
        </w:rPr>
        <w:t>problem</w:t>
      </w:r>
      <w:r w:rsidRPr="00520CE2">
        <w:rPr>
          <w:rFonts w:ascii="Times New Roman" w:hAnsi="Times New Roman" w:cs="Times New Roman"/>
          <w:sz w:val="24"/>
          <w:szCs w:val="24"/>
        </w:rPr>
        <w:t xml:space="preserve"> is and why the problem is important. The first paragraph does not introduce a relevant source that is useful in explaining a problem as well as to propose a </w:t>
      </w:r>
      <w:r w:rsidR="003D5F54" w:rsidRPr="00520CE2">
        <w:rPr>
          <w:rFonts w:ascii="Times New Roman" w:hAnsi="Times New Roman" w:cs="Times New Roman"/>
          <w:sz w:val="24"/>
          <w:szCs w:val="24"/>
        </w:rPr>
        <w:t>policy</w:t>
      </w:r>
      <w:r w:rsidRPr="00520CE2">
        <w:rPr>
          <w:rFonts w:ascii="Times New Roman" w:hAnsi="Times New Roman" w:cs="Times New Roman"/>
          <w:sz w:val="24"/>
          <w:szCs w:val="24"/>
        </w:rPr>
        <w:t xml:space="preserve"> action. While the introducing </w:t>
      </w:r>
      <w:r w:rsidR="003D5F54" w:rsidRPr="00520CE2">
        <w:rPr>
          <w:rFonts w:ascii="Times New Roman" w:hAnsi="Times New Roman" w:cs="Times New Roman"/>
          <w:sz w:val="24"/>
          <w:szCs w:val="24"/>
        </w:rPr>
        <w:t>paragraph</w:t>
      </w:r>
      <w:r w:rsidRPr="00520CE2">
        <w:rPr>
          <w:rFonts w:ascii="Times New Roman" w:hAnsi="Times New Roman" w:cs="Times New Roman"/>
          <w:sz w:val="24"/>
          <w:szCs w:val="24"/>
        </w:rPr>
        <w:t xml:space="preserve"> should convince a reader that the brief is worth to read through, I feel that this is not the case with your brief. </w:t>
      </w:r>
      <w:r w:rsidR="006218C1" w:rsidRPr="00520CE2">
        <w:rPr>
          <w:rFonts w:ascii="Times New Roman" w:hAnsi="Times New Roman" w:cs="Times New Roman"/>
          <w:sz w:val="24"/>
          <w:szCs w:val="24"/>
        </w:rPr>
        <w:t xml:space="preserve">I had to read further down to try find out what the </w:t>
      </w:r>
      <w:r w:rsidR="003D5F54" w:rsidRPr="00520CE2">
        <w:rPr>
          <w:rFonts w:ascii="Times New Roman" w:hAnsi="Times New Roman" w:cs="Times New Roman"/>
          <w:sz w:val="24"/>
          <w:szCs w:val="24"/>
        </w:rPr>
        <w:t>exact</w:t>
      </w:r>
      <w:r w:rsidR="006218C1" w:rsidRPr="00520CE2">
        <w:rPr>
          <w:rFonts w:ascii="Times New Roman" w:hAnsi="Times New Roman" w:cs="Times New Roman"/>
          <w:sz w:val="24"/>
          <w:szCs w:val="24"/>
        </w:rPr>
        <w:t xml:space="preserve"> </w:t>
      </w:r>
      <w:r w:rsidR="003D5F54" w:rsidRPr="00520CE2">
        <w:rPr>
          <w:rFonts w:ascii="Times New Roman" w:hAnsi="Times New Roman" w:cs="Times New Roman"/>
          <w:sz w:val="24"/>
          <w:szCs w:val="24"/>
        </w:rPr>
        <w:t xml:space="preserve">problem </w:t>
      </w:r>
      <w:r w:rsidR="006218C1" w:rsidRPr="00520CE2">
        <w:rPr>
          <w:rFonts w:ascii="Times New Roman" w:hAnsi="Times New Roman" w:cs="Times New Roman"/>
          <w:sz w:val="24"/>
          <w:szCs w:val="24"/>
        </w:rPr>
        <w:t>is</w:t>
      </w:r>
      <w:r w:rsidR="003D5F54" w:rsidRPr="00520CE2">
        <w:rPr>
          <w:rFonts w:ascii="Times New Roman" w:hAnsi="Times New Roman" w:cs="Times New Roman"/>
          <w:sz w:val="24"/>
          <w:szCs w:val="24"/>
        </w:rPr>
        <w:t xml:space="preserve"> </w:t>
      </w:r>
      <w:r w:rsidR="006218C1" w:rsidRPr="00520CE2">
        <w:rPr>
          <w:rFonts w:ascii="Times New Roman" w:hAnsi="Times New Roman" w:cs="Times New Roman"/>
          <w:sz w:val="24"/>
          <w:szCs w:val="24"/>
        </w:rPr>
        <w:t xml:space="preserve">that </w:t>
      </w:r>
      <w:r w:rsidR="003D5F54" w:rsidRPr="00520CE2">
        <w:rPr>
          <w:rFonts w:ascii="Times New Roman" w:hAnsi="Times New Roman" w:cs="Times New Roman"/>
          <w:sz w:val="24"/>
          <w:szCs w:val="24"/>
        </w:rPr>
        <w:t>you</w:t>
      </w:r>
      <w:r w:rsidR="006218C1" w:rsidRPr="00520CE2">
        <w:rPr>
          <w:rFonts w:ascii="Times New Roman" w:hAnsi="Times New Roman" w:cs="Times New Roman"/>
          <w:sz w:val="24"/>
          <w:szCs w:val="24"/>
        </w:rPr>
        <w:t xml:space="preserve"> are trying to address. </w:t>
      </w:r>
      <w:r w:rsidRPr="00520CE2">
        <w:rPr>
          <w:rFonts w:ascii="Times New Roman" w:hAnsi="Times New Roman" w:cs="Times New Roman"/>
          <w:sz w:val="24"/>
          <w:szCs w:val="24"/>
        </w:rPr>
        <w:t xml:space="preserve">The issue identified is </w:t>
      </w:r>
      <w:r w:rsidR="003D5F54" w:rsidRPr="00520CE2">
        <w:rPr>
          <w:rFonts w:ascii="Times New Roman" w:hAnsi="Times New Roman" w:cs="Times New Roman"/>
          <w:sz w:val="24"/>
          <w:szCs w:val="24"/>
        </w:rPr>
        <w:t>not</w:t>
      </w:r>
      <w:r w:rsidRPr="00520CE2">
        <w:rPr>
          <w:rFonts w:ascii="Times New Roman" w:hAnsi="Times New Roman" w:cs="Times New Roman"/>
          <w:sz w:val="24"/>
          <w:szCs w:val="24"/>
        </w:rPr>
        <w:t xml:space="preserve"> clear and I did not catch the exact issue that the policy brief is supposed to address. There </w:t>
      </w:r>
      <w:r w:rsidR="003D5F54" w:rsidRPr="00520CE2">
        <w:rPr>
          <w:rFonts w:ascii="Times New Roman" w:hAnsi="Times New Roman" w:cs="Times New Roman"/>
          <w:sz w:val="24"/>
          <w:szCs w:val="24"/>
        </w:rPr>
        <w:t>are</w:t>
      </w:r>
      <w:r w:rsidRPr="00520CE2">
        <w:rPr>
          <w:rFonts w:ascii="Times New Roman" w:hAnsi="Times New Roman" w:cs="Times New Roman"/>
          <w:sz w:val="24"/>
          <w:szCs w:val="24"/>
        </w:rPr>
        <w:t xml:space="preserve"> also a lot of details </w:t>
      </w:r>
      <w:r w:rsidR="003D5F54" w:rsidRPr="00520CE2">
        <w:rPr>
          <w:rFonts w:ascii="Times New Roman" w:hAnsi="Times New Roman" w:cs="Times New Roman"/>
          <w:sz w:val="24"/>
          <w:szCs w:val="24"/>
        </w:rPr>
        <w:t>that</w:t>
      </w:r>
      <w:r w:rsidRPr="00520CE2">
        <w:rPr>
          <w:rFonts w:ascii="Times New Roman" w:hAnsi="Times New Roman" w:cs="Times New Roman"/>
          <w:sz w:val="24"/>
          <w:szCs w:val="24"/>
        </w:rPr>
        <w:t xml:space="preserve"> </w:t>
      </w:r>
      <w:r w:rsidR="003D5F54" w:rsidRPr="00520CE2">
        <w:rPr>
          <w:rFonts w:ascii="Times New Roman" w:hAnsi="Times New Roman" w:cs="Times New Roman"/>
          <w:sz w:val="24"/>
          <w:szCs w:val="24"/>
        </w:rPr>
        <w:t>a</w:t>
      </w:r>
      <w:r w:rsidRPr="00520CE2">
        <w:rPr>
          <w:rFonts w:ascii="Times New Roman" w:hAnsi="Times New Roman" w:cs="Times New Roman"/>
          <w:sz w:val="24"/>
          <w:szCs w:val="24"/>
        </w:rPr>
        <w:t xml:space="preserve">re unnecessary that </w:t>
      </w:r>
      <w:r w:rsidR="003D5F54" w:rsidRPr="00520CE2">
        <w:rPr>
          <w:rFonts w:ascii="Times New Roman" w:hAnsi="Times New Roman" w:cs="Times New Roman"/>
          <w:sz w:val="24"/>
          <w:szCs w:val="24"/>
        </w:rPr>
        <w:t>could</w:t>
      </w:r>
      <w:r w:rsidRPr="00520CE2">
        <w:rPr>
          <w:rFonts w:ascii="Times New Roman" w:hAnsi="Times New Roman" w:cs="Times New Roman"/>
          <w:sz w:val="24"/>
          <w:szCs w:val="24"/>
        </w:rPr>
        <w:t xml:space="preserve"> be removed to make the problem identification more concise. </w:t>
      </w:r>
      <w:r w:rsidR="006218C1" w:rsidRPr="00520CE2">
        <w:rPr>
          <w:rFonts w:ascii="Times New Roman" w:hAnsi="Times New Roman" w:cs="Times New Roman"/>
          <w:sz w:val="24"/>
          <w:szCs w:val="24"/>
        </w:rPr>
        <w:t>I see</w:t>
      </w:r>
      <w:r w:rsidR="003D5F54" w:rsidRPr="00520CE2">
        <w:rPr>
          <w:rFonts w:ascii="Times New Roman" w:hAnsi="Times New Roman" w:cs="Times New Roman"/>
          <w:sz w:val="24"/>
          <w:szCs w:val="24"/>
        </w:rPr>
        <w:t xml:space="preserve"> </w:t>
      </w:r>
      <w:r w:rsidR="006218C1" w:rsidRPr="00520CE2">
        <w:rPr>
          <w:rFonts w:ascii="Times New Roman" w:hAnsi="Times New Roman" w:cs="Times New Roman"/>
          <w:sz w:val="24"/>
          <w:szCs w:val="24"/>
        </w:rPr>
        <w:t>you mention that stude</w:t>
      </w:r>
      <w:r w:rsidR="003D5F54" w:rsidRPr="00520CE2">
        <w:rPr>
          <w:rFonts w:ascii="Times New Roman" w:hAnsi="Times New Roman" w:cs="Times New Roman"/>
          <w:sz w:val="24"/>
          <w:szCs w:val="24"/>
        </w:rPr>
        <w:t xml:space="preserve">nts now carry food from home and </w:t>
      </w:r>
      <w:r w:rsidR="006218C1" w:rsidRPr="00520CE2">
        <w:rPr>
          <w:rFonts w:ascii="Times New Roman" w:hAnsi="Times New Roman" w:cs="Times New Roman"/>
          <w:sz w:val="24"/>
          <w:szCs w:val="24"/>
        </w:rPr>
        <w:t xml:space="preserve">that there is not enough time to bond during lunch hour. You also mention about quality healthy food and </w:t>
      </w:r>
      <w:r w:rsidR="003D5F54" w:rsidRPr="00520CE2">
        <w:rPr>
          <w:rFonts w:ascii="Times New Roman" w:hAnsi="Times New Roman" w:cs="Times New Roman"/>
          <w:sz w:val="24"/>
          <w:szCs w:val="24"/>
        </w:rPr>
        <w:t>it’s</w:t>
      </w:r>
      <w:r w:rsidR="006218C1" w:rsidRPr="00520CE2">
        <w:rPr>
          <w:rFonts w:ascii="Times New Roman" w:hAnsi="Times New Roman" w:cs="Times New Roman"/>
          <w:sz w:val="24"/>
          <w:szCs w:val="24"/>
        </w:rPr>
        <w:t xml:space="preserve"> economical for students to have food provided</w:t>
      </w:r>
      <w:r w:rsidR="003D5F54" w:rsidRPr="00520CE2">
        <w:rPr>
          <w:rFonts w:ascii="Times New Roman" w:hAnsi="Times New Roman" w:cs="Times New Roman"/>
          <w:sz w:val="24"/>
          <w:szCs w:val="24"/>
        </w:rPr>
        <w:t xml:space="preserve"> </w:t>
      </w:r>
      <w:r w:rsidR="006218C1" w:rsidRPr="00520CE2">
        <w:rPr>
          <w:rFonts w:ascii="Times New Roman" w:hAnsi="Times New Roman" w:cs="Times New Roman"/>
          <w:sz w:val="24"/>
          <w:szCs w:val="24"/>
        </w:rPr>
        <w:t xml:space="preserve">in the cafeteria.  </w:t>
      </w:r>
      <w:r w:rsidR="00F275A8" w:rsidRPr="00520CE2">
        <w:rPr>
          <w:rFonts w:ascii="Times New Roman" w:hAnsi="Times New Roman" w:cs="Times New Roman"/>
          <w:sz w:val="24"/>
          <w:szCs w:val="24"/>
        </w:rPr>
        <w:t xml:space="preserve">You have also </w:t>
      </w:r>
      <w:proofErr w:type="spellStart"/>
      <w:r w:rsidR="00F275A8" w:rsidRPr="00520CE2">
        <w:rPr>
          <w:rFonts w:ascii="Times New Roman" w:hAnsi="Times New Roman" w:cs="Times New Roman"/>
          <w:sz w:val="24"/>
          <w:szCs w:val="24"/>
        </w:rPr>
        <w:t>nt</w:t>
      </w:r>
      <w:proofErr w:type="spellEnd"/>
      <w:r w:rsidR="00F275A8" w:rsidRPr="00520CE2">
        <w:rPr>
          <w:rFonts w:ascii="Times New Roman" w:hAnsi="Times New Roman" w:cs="Times New Roman"/>
          <w:sz w:val="24"/>
          <w:szCs w:val="24"/>
        </w:rPr>
        <w:t xml:space="preserve"> identified the root causes of your problem or set goals that the policy brief is aiming to achieve.</w:t>
      </w:r>
      <w:r w:rsidR="006218C1" w:rsidRPr="00520CE2">
        <w:rPr>
          <w:rFonts w:ascii="Times New Roman" w:hAnsi="Times New Roman" w:cs="Times New Roman"/>
          <w:sz w:val="24"/>
          <w:szCs w:val="24"/>
        </w:rPr>
        <w:t xml:space="preserve"> In other words, there is no clear </w:t>
      </w:r>
      <w:r w:rsidR="009C25CE" w:rsidRPr="00520CE2">
        <w:rPr>
          <w:rFonts w:ascii="Times New Roman" w:hAnsi="Times New Roman" w:cs="Times New Roman"/>
          <w:sz w:val="24"/>
          <w:szCs w:val="24"/>
        </w:rPr>
        <w:t>understanding</w:t>
      </w:r>
      <w:r w:rsidR="006218C1" w:rsidRPr="00520CE2">
        <w:rPr>
          <w:rFonts w:ascii="Times New Roman" w:hAnsi="Times New Roman" w:cs="Times New Roman"/>
          <w:sz w:val="24"/>
          <w:szCs w:val="24"/>
        </w:rPr>
        <w:t xml:space="preserve"> whether you advocate for food to be provided in the school cafeteria s that students have </w:t>
      </w:r>
      <w:r w:rsidR="009C25CE" w:rsidRPr="00520CE2">
        <w:rPr>
          <w:rFonts w:ascii="Times New Roman" w:hAnsi="Times New Roman" w:cs="Times New Roman"/>
          <w:sz w:val="24"/>
          <w:szCs w:val="24"/>
        </w:rPr>
        <w:t>enough</w:t>
      </w:r>
      <w:r w:rsidR="006218C1" w:rsidRPr="00520CE2">
        <w:rPr>
          <w:rFonts w:ascii="Times New Roman" w:hAnsi="Times New Roman" w:cs="Times New Roman"/>
          <w:sz w:val="24"/>
          <w:szCs w:val="24"/>
        </w:rPr>
        <w:t xml:space="preserve"> time to bond or whether you also want for the students to</w:t>
      </w:r>
      <w:r w:rsidR="009C25CE" w:rsidRPr="00520CE2">
        <w:rPr>
          <w:rFonts w:ascii="Times New Roman" w:hAnsi="Times New Roman" w:cs="Times New Roman"/>
          <w:sz w:val="24"/>
          <w:szCs w:val="24"/>
        </w:rPr>
        <w:t xml:space="preserve"> </w:t>
      </w:r>
      <w:r w:rsidR="006218C1" w:rsidRPr="00520CE2">
        <w:rPr>
          <w:rFonts w:ascii="Times New Roman" w:hAnsi="Times New Roman" w:cs="Times New Roman"/>
          <w:sz w:val="24"/>
          <w:szCs w:val="24"/>
        </w:rPr>
        <w:t xml:space="preserve">be educated on quality of food and have bonding time. </w:t>
      </w:r>
      <w:r w:rsidR="009C25CE" w:rsidRPr="00520CE2">
        <w:rPr>
          <w:rFonts w:ascii="Times New Roman" w:hAnsi="Times New Roman" w:cs="Times New Roman"/>
          <w:sz w:val="24"/>
          <w:szCs w:val="24"/>
        </w:rPr>
        <w:t>Perhaps</w:t>
      </w:r>
      <w:r w:rsidR="009E68BE" w:rsidRPr="00520CE2">
        <w:rPr>
          <w:rFonts w:ascii="Times New Roman" w:hAnsi="Times New Roman" w:cs="Times New Roman"/>
          <w:sz w:val="24"/>
          <w:szCs w:val="24"/>
        </w:rPr>
        <w:t xml:space="preserve"> you could identify the problem </w:t>
      </w:r>
      <w:r w:rsidR="00011714" w:rsidRPr="00520CE2">
        <w:rPr>
          <w:rFonts w:ascii="Times New Roman" w:hAnsi="Times New Roman" w:cs="Times New Roman"/>
          <w:sz w:val="24"/>
          <w:szCs w:val="24"/>
        </w:rPr>
        <w:t xml:space="preserve">and provide a possible solution </w:t>
      </w:r>
      <w:r w:rsidR="009E68BE" w:rsidRPr="00520CE2">
        <w:rPr>
          <w:rFonts w:ascii="Times New Roman" w:hAnsi="Times New Roman" w:cs="Times New Roman"/>
          <w:sz w:val="24"/>
          <w:szCs w:val="24"/>
        </w:rPr>
        <w:t xml:space="preserve">that is; the time allocated for lunch is not </w:t>
      </w:r>
      <w:r w:rsidR="009C25CE" w:rsidRPr="00520CE2">
        <w:rPr>
          <w:rFonts w:ascii="Times New Roman" w:hAnsi="Times New Roman" w:cs="Times New Roman"/>
          <w:sz w:val="24"/>
          <w:szCs w:val="24"/>
        </w:rPr>
        <w:t>sufficient</w:t>
      </w:r>
      <w:r w:rsidR="009E68BE" w:rsidRPr="00520CE2">
        <w:rPr>
          <w:rFonts w:ascii="Times New Roman" w:hAnsi="Times New Roman" w:cs="Times New Roman"/>
          <w:sz w:val="24"/>
          <w:szCs w:val="24"/>
        </w:rPr>
        <w:t xml:space="preserve"> as it does </w:t>
      </w:r>
      <w:r w:rsidR="009C25CE" w:rsidRPr="00520CE2">
        <w:rPr>
          <w:rFonts w:ascii="Times New Roman" w:hAnsi="Times New Roman" w:cs="Times New Roman"/>
          <w:sz w:val="24"/>
          <w:szCs w:val="24"/>
        </w:rPr>
        <w:t>not</w:t>
      </w:r>
      <w:r w:rsidR="009E68BE" w:rsidRPr="00520CE2">
        <w:rPr>
          <w:rFonts w:ascii="Times New Roman" w:hAnsi="Times New Roman" w:cs="Times New Roman"/>
          <w:sz w:val="24"/>
          <w:szCs w:val="24"/>
        </w:rPr>
        <w:t xml:space="preserve"> allow students to fully bond as it should</w:t>
      </w:r>
      <w:r w:rsidR="00011714" w:rsidRPr="00520CE2">
        <w:rPr>
          <w:rFonts w:ascii="Times New Roman" w:hAnsi="Times New Roman" w:cs="Times New Roman"/>
          <w:sz w:val="24"/>
          <w:szCs w:val="24"/>
        </w:rPr>
        <w:t xml:space="preserve"> and that many </w:t>
      </w:r>
      <w:r w:rsidR="009C25CE" w:rsidRPr="00520CE2">
        <w:rPr>
          <w:rFonts w:ascii="Times New Roman" w:hAnsi="Times New Roman" w:cs="Times New Roman"/>
          <w:sz w:val="24"/>
          <w:szCs w:val="24"/>
        </w:rPr>
        <w:t>students carry</w:t>
      </w:r>
      <w:r w:rsidR="00011714" w:rsidRPr="00520CE2">
        <w:rPr>
          <w:rFonts w:ascii="Times New Roman" w:hAnsi="Times New Roman" w:cs="Times New Roman"/>
          <w:sz w:val="24"/>
          <w:szCs w:val="24"/>
        </w:rPr>
        <w:t xml:space="preserve"> homemade food as it is alleged to be healthier than school cafeteria</w:t>
      </w:r>
      <w:r w:rsidR="009E68BE" w:rsidRPr="00520CE2">
        <w:rPr>
          <w:rFonts w:ascii="Times New Roman" w:hAnsi="Times New Roman" w:cs="Times New Roman"/>
          <w:sz w:val="24"/>
          <w:szCs w:val="24"/>
        </w:rPr>
        <w:t xml:space="preserve">. This could be solved by allocating a one and </w:t>
      </w:r>
      <w:r w:rsidR="009E68BE" w:rsidRPr="00520CE2">
        <w:rPr>
          <w:rFonts w:ascii="Times New Roman" w:hAnsi="Times New Roman" w:cs="Times New Roman"/>
          <w:sz w:val="24"/>
          <w:szCs w:val="24"/>
        </w:rPr>
        <w:lastRenderedPageBreak/>
        <w:t>half</w:t>
      </w:r>
      <w:r w:rsidR="00203879" w:rsidRPr="00520CE2">
        <w:rPr>
          <w:rFonts w:ascii="Times New Roman" w:hAnsi="Times New Roman" w:cs="Times New Roman"/>
          <w:sz w:val="24"/>
          <w:szCs w:val="24"/>
        </w:rPr>
        <w:t xml:space="preserve"> </w:t>
      </w:r>
      <w:r w:rsidR="009E68BE" w:rsidRPr="00520CE2">
        <w:rPr>
          <w:rFonts w:ascii="Times New Roman" w:hAnsi="Times New Roman" w:cs="Times New Roman"/>
          <w:sz w:val="24"/>
          <w:szCs w:val="24"/>
        </w:rPr>
        <w:t xml:space="preserve">hour period for </w:t>
      </w:r>
      <w:r w:rsidR="009C25CE" w:rsidRPr="00520CE2">
        <w:rPr>
          <w:rFonts w:ascii="Times New Roman" w:hAnsi="Times New Roman" w:cs="Times New Roman"/>
          <w:sz w:val="24"/>
          <w:szCs w:val="24"/>
        </w:rPr>
        <w:t>lunch</w:t>
      </w:r>
      <w:r w:rsidR="009E68BE" w:rsidRPr="00520CE2">
        <w:rPr>
          <w:rFonts w:ascii="Times New Roman" w:hAnsi="Times New Roman" w:cs="Times New Roman"/>
          <w:sz w:val="24"/>
          <w:szCs w:val="24"/>
        </w:rPr>
        <w:t xml:space="preserve"> as well as advocating for provision of healthier </w:t>
      </w:r>
      <w:r w:rsidR="009C25CE" w:rsidRPr="00520CE2">
        <w:rPr>
          <w:rFonts w:ascii="Times New Roman" w:hAnsi="Times New Roman" w:cs="Times New Roman"/>
          <w:sz w:val="24"/>
          <w:szCs w:val="24"/>
        </w:rPr>
        <w:t>foods</w:t>
      </w:r>
      <w:r w:rsidR="009E68BE" w:rsidRPr="00520CE2">
        <w:rPr>
          <w:rFonts w:ascii="Times New Roman" w:hAnsi="Times New Roman" w:cs="Times New Roman"/>
          <w:sz w:val="24"/>
          <w:szCs w:val="24"/>
        </w:rPr>
        <w:t xml:space="preserve"> from the school cafeteria thus encouraging students to get food from the school cafeteria.</w:t>
      </w:r>
    </w:p>
    <w:p w14:paraId="54D4F568" w14:textId="77777777" w:rsidR="00FE106A" w:rsidRPr="00520CE2" w:rsidRDefault="00242207" w:rsidP="006B60BB">
      <w:pPr>
        <w:spacing w:line="480" w:lineRule="auto"/>
        <w:ind w:firstLine="720"/>
        <w:jc w:val="both"/>
        <w:rPr>
          <w:rFonts w:ascii="Times New Roman" w:hAnsi="Times New Roman" w:cs="Times New Roman"/>
          <w:sz w:val="24"/>
          <w:szCs w:val="24"/>
          <w:shd w:val="clear" w:color="auto" w:fill="FFFFFF"/>
        </w:rPr>
      </w:pPr>
      <w:r w:rsidRPr="00520CE2">
        <w:rPr>
          <w:rFonts w:ascii="Times New Roman" w:hAnsi="Times New Roman" w:cs="Times New Roman"/>
          <w:sz w:val="24"/>
          <w:szCs w:val="24"/>
          <w:shd w:val="clear" w:color="auto" w:fill="FFFFFF"/>
        </w:rPr>
        <w:t>In the policy alternatives construction, you have highlighted what you wish for the policy to do; to change the time</w:t>
      </w:r>
      <w:r w:rsidR="009C25CE" w:rsidRPr="00520CE2">
        <w:rPr>
          <w:rFonts w:ascii="Times New Roman" w:hAnsi="Times New Roman" w:cs="Times New Roman"/>
          <w:sz w:val="24"/>
          <w:szCs w:val="24"/>
          <w:shd w:val="clear" w:color="auto" w:fill="FFFFFF"/>
        </w:rPr>
        <w:t xml:space="preserve"> </w:t>
      </w:r>
      <w:r w:rsidRPr="00520CE2">
        <w:rPr>
          <w:rFonts w:ascii="Times New Roman" w:hAnsi="Times New Roman" w:cs="Times New Roman"/>
          <w:sz w:val="24"/>
          <w:szCs w:val="24"/>
          <w:shd w:val="clear" w:color="auto" w:fill="FFFFFF"/>
        </w:rPr>
        <w:t xml:space="preserve">and method in which students are allowed to </w:t>
      </w:r>
      <w:r w:rsidR="009C25CE" w:rsidRPr="00520CE2">
        <w:rPr>
          <w:rFonts w:ascii="Times New Roman" w:hAnsi="Times New Roman" w:cs="Times New Roman"/>
          <w:sz w:val="24"/>
          <w:szCs w:val="24"/>
          <w:shd w:val="clear" w:color="auto" w:fill="FFFFFF"/>
        </w:rPr>
        <w:t>enjoy</w:t>
      </w:r>
      <w:r w:rsidRPr="00520CE2">
        <w:rPr>
          <w:rFonts w:ascii="Times New Roman" w:hAnsi="Times New Roman" w:cs="Times New Roman"/>
          <w:sz w:val="24"/>
          <w:szCs w:val="24"/>
          <w:shd w:val="clear" w:color="auto" w:fill="FFFFFF"/>
        </w:rPr>
        <w:t xml:space="preserve"> their</w:t>
      </w:r>
      <w:r w:rsidR="009C25CE" w:rsidRPr="00520CE2">
        <w:rPr>
          <w:rFonts w:ascii="Times New Roman" w:hAnsi="Times New Roman" w:cs="Times New Roman"/>
          <w:sz w:val="24"/>
          <w:szCs w:val="24"/>
          <w:shd w:val="clear" w:color="auto" w:fill="FFFFFF"/>
        </w:rPr>
        <w:t xml:space="preserve"> </w:t>
      </w:r>
      <w:r w:rsidRPr="00520CE2">
        <w:rPr>
          <w:rFonts w:ascii="Times New Roman" w:hAnsi="Times New Roman" w:cs="Times New Roman"/>
          <w:sz w:val="24"/>
          <w:szCs w:val="24"/>
          <w:shd w:val="clear" w:color="auto" w:fill="FFFFFF"/>
        </w:rPr>
        <w:t xml:space="preserve">lunch </w:t>
      </w:r>
      <w:r w:rsidR="009C25CE" w:rsidRPr="00520CE2">
        <w:rPr>
          <w:rFonts w:ascii="Times New Roman" w:hAnsi="Times New Roman" w:cs="Times New Roman"/>
          <w:sz w:val="24"/>
          <w:szCs w:val="24"/>
          <w:shd w:val="clear" w:color="auto" w:fill="FFFFFF"/>
        </w:rPr>
        <w:t>meals. The</w:t>
      </w:r>
      <w:r w:rsidR="00496EEB" w:rsidRPr="00520CE2">
        <w:rPr>
          <w:rFonts w:ascii="Times New Roman" w:hAnsi="Times New Roman" w:cs="Times New Roman"/>
          <w:sz w:val="24"/>
          <w:szCs w:val="24"/>
          <w:shd w:val="clear" w:color="auto" w:fill="FFFFFF"/>
        </w:rPr>
        <w:t xml:space="preserve"> objective </w:t>
      </w:r>
      <w:r w:rsidR="009C25CE" w:rsidRPr="00520CE2">
        <w:rPr>
          <w:rFonts w:ascii="Times New Roman" w:hAnsi="Times New Roman" w:cs="Times New Roman"/>
          <w:sz w:val="24"/>
          <w:szCs w:val="24"/>
          <w:shd w:val="clear" w:color="auto" w:fill="FFFFFF"/>
        </w:rPr>
        <w:t>is to</w:t>
      </w:r>
      <w:r w:rsidR="00496EEB" w:rsidRPr="00520CE2">
        <w:rPr>
          <w:rFonts w:ascii="Times New Roman" w:hAnsi="Times New Roman" w:cs="Times New Roman"/>
          <w:sz w:val="24"/>
          <w:szCs w:val="24"/>
          <w:shd w:val="clear" w:color="auto" w:fill="FFFFFF"/>
        </w:rPr>
        <w:t xml:space="preserve"> </w:t>
      </w:r>
      <w:r w:rsidR="009C25CE" w:rsidRPr="00520CE2">
        <w:rPr>
          <w:rFonts w:ascii="Times New Roman" w:hAnsi="Times New Roman" w:cs="Times New Roman"/>
          <w:sz w:val="24"/>
          <w:szCs w:val="24"/>
          <w:shd w:val="clear" w:color="auto" w:fill="FFFFFF"/>
        </w:rPr>
        <w:t>change</w:t>
      </w:r>
      <w:r w:rsidR="00496EEB" w:rsidRPr="00520CE2">
        <w:rPr>
          <w:rFonts w:ascii="Times New Roman" w:hAnsi="Times New Roman" w:cs="Times New Roman"/>
          <w:sz w:val="24"/>
          <w:szCs w:val="24"/>
          <w:shd w:val="clear" w:color="auto" w:fill="FFFFFF"/>
        </w:rPr>
        <w:t xml:space="preserve"> the way Americans enjoy their food and encourage more socialization during lunch hour period.</w:t>
      </w:r>
      <w:r w:rsidR="009C25CE" w:rsidRPr="00520CE2">
        <w:rPr>
          <w:rFonts w:ascii="Times New Roman" w:hAnsi="Times New Roman" w:cs="Times New Roman"/>
          <w:sz w:val="24"/>
          <w:szCs w:val="24"/>
          <w:shd w:val="clear" w:color="auto" w:fill="FFFFFF"/>
        </w:rPr>
        <w:t xml:space="preserve"> </w:t>
      </w:r>
      <w:r w:rsidR="003964F0" w:rsidRPr="00520CE2">
        <w:rPr>
          <w:rFonts w:ascii="Times New Roman" w:hAnsi="Times New Roman" w:cs="Times New Roman"/>
          <w:sz w:val="24"/>
          <w:szCs w:val="24"/>
          <w:shd w:val="clear" w:color="auto" w:fill="FFFFFF"/>
        </w:rPr>
        <w:t xml:space="preserve">While you have mentioned what you wish for the policy to do, you have not provided the options which you consider to deal with the problem. You have not provided as assessment of the alternatives as well. </w:t>
      </w:r>
      <w:r w:rsidR="00A950EB" w:rsidRPr="00520CE2">
        <w:rPr>
          <w:rFonts w:ascii="Times New Roman" w:hAnsi="Times New Roman" w:cs="Times New Roman"/>
          <w:sz w:val="24"/>
          <w:szCs w:val="24"/>
          <w:shd w:val="clear" w:color="auto" w:fill="FFFFFF"/>
        </w:rPr>
        <w:t>When</w:t>
      </w:r>
      <w:r w:rsidR="00112305" w:rsidRPr="00520CE2">
        <w:rPr>
          <w:rFonts w:ascii="Times New Roman" w:hAnsi="Times New Roman" w:cs="Times New Roman"/>
          <w:sz w:val="24"/>
          <w:szCs w:val="24"/>
          <w:shd w:val="clear" w:color="auto" w:fill="FFFFFF"/>
        </w:rPr>
        <w:t xml:space="preserve"> assessing the alternatives, it is essential to highlight the limitations of the current policy and illustrate the need to change the policy and exactly where the </w:t>
      </w:r>
      <w:r w:rsidR="00A950EB" w:rsidRPr="00520CE2">
        <w:rPr>
          <w:rFonts w:ascii="Times New Roman" w:hAnsi="Times New Roman" w:cs="Times New Roman"/>
          <w:sz w:val="24"/>
          <w:szCs w:val="24"/>
          <w:shd w:val="clear" w:color="auto" w:fill="FFFFFF"/>
        </w:rPr>
        <w:t>change needs</w:t>
      </w:r>
      <w:r w:rsidR="00112305" w:rsidRPr="00520CE2">
        <w:rPr>
          <w:rFonts w:ascii="Times New Roman" w:hAnsi="Times New Roman" w:cs="Times New Roman"/>
          <w:sz w:val="24"/>
          <w:szCs w:val="24"/>
          <w:shd w:val="clear" w:color="auto" w:fill="FFFFFF"/>
        </w:rPr>
        <w:t xml:space="preserve"> to occur</w:t>
      </w:r>
      <w:r w:rsidR="001C51A0">
        <w:rPr>
          <w:rFonts w:ascii="Times New Roman" w:hAnsi="Times New Roman" w:cs="Times New Roman"/>
          <w:sz w:val="24"/>
          <w:szCs w:val="24"/>
          <w:shd w:val="clear" w:color="auto" w:fill="FFFFFF"/>
        </w:rPr>
        <w:t xml:space="preserve"> (</w:t>
      </w:r>
      <w:r w:rsidR="001C51A0" w:rsidRPr="00C27295">
        <w:rPr>
          <w:rFonts w:ascii="Times New Roman" w:hAnsi="Times New Roman" w:cs="Times New Roman"/>
          <w:sz w:val="24"/>
          <w:szCs w:val="24"/>
        </w:rPr>
        <w:t>Kraft and Furlong</w:t>
      </w:r>
      <w:r w:rsidR="001C51A0">
        <w:rPr>
          <w:rFonts w:ascii="Times New Roman" w:hAnsi="Times New Roman" w:cs="Times New Roman"/>
          <w:sz w:val="24"/>
          <w:szCs w:val="24"/>
        </w:rPr>
        <w:t>)</w:t>
      </w:r>
      <w:r w:rsidR="00112305" w:rsidRPr="00520CE2">
        <w:rPr>
          <w:rFonts w:ascii="Times New Roman" w:hAnsi="Times New Roman" w:cs="Times New Roman"/>
          <w:sz w:val="24"/>
          <w:szCs w:val="24"/>
          <w:shd w:val="clear" w:color="auto" w:fill="FFFFFF"/>
        </w:rPr>
        <w:t xml:space="preserve">. Discuss the alternatives that you have given and </w:t>
      </w:r>
      <w:r w:rsidR="00A950EB" w:rsidRPr="00520CE2">
        <w:rPr>
          <w:rFonts w:ascii="Times New Roman" w:hAnsi="Times New Roman" w:cs="Times New Roman"/>
          <w:sz w:val="24"/>
          <w:szCs w:val="24"/>
          <w:shd w:val="clear" w:color="auto" w:fill="FFFFFF"/>
        </w:rPr>
        <w:t>why</w:t>
      </w:r>
      <w:r w:rsidR="00112305" w:rsidRPr="00520CE2">
        <w:rPr>
          <w:rFonts w:ascii="Times New Roman" w:hAnsi="Times New Roman" w:cs="Times New Roman"/>
          <w:sz w:val="24"/>
          <w:szCs w:val="24"/>
          <w:shd w:val="clear" w:color="auto" w:fill="FFFFFF"/>
        </w:rPr>
        <w:t xml:space="preserve"> you justify that the alternatives will be effective in addressing the issue. </w:t>
      </w:r>
      <w:r w:rsidR="003964F0" w:rsidRPr="00520CE2">
        <w:rPr>
          <w:rFonts w:ascii="Times New Roman" w:hAnsi="Times New Roman" w:cs="Times New Roman"/>
          <w:sz w:val="24"/>
          <w:szCs w:val="24"/>
          <w:shd w:val="clear" w:color="auto" w:fill="FFFFFF"/>
        </w:rPr>
        <w:t xml:space="preserve">State any evidence available to support the best options that you choose to solve the problem. </w:t>
      </w:r>
    </w:p>
    <w:p w14:paraId="08D77C9D" w14:textId="77777777" w:rsidR="00A52E9D" w:rsidRPr="00520CE2" w:rsidRDefault="000038D1" w:rsidP="006B60BB">
      <w:pPr>
        <w:spacing w:line="480" w:lineRule="auto"/>
        <w:ind w:firstLine="720"/>
        <w:jc w:val="both"/>
        <w:rPr>
          <w:rFonts w:ascii="Times New Roman" w:hAnsi="Times New Roman" w:cs="Times New Roman"/>
          <w:sz w:val="24"/>
          <w:szCs w:val="24"/>
        </w:rPr>
      </w:pPr>
      <w:r w:rsidRPr="00520CE2">
        <w:rPr>
          <w:rFonts w:ascii="Times New Roman" w:hAnsi="Times New Roman" w:cs="Times New Roman"/>
          <w:sz w:val="24"/>
          <w:szCs w:val="24"/>
          <w:shd w:val="clear" w:color="auto" w:fill="FFFFFF"/>
        </w:rPr>
        <w:t xml:space="preserve">The part discussing the evaluative criteria is out of context. Here you have given the scope of the problem by stating that it affects everyone, students, teachers, parents and the school funding sources. You have </w:t>
      </w:r>
      <w:r w:rsidR="003D5F54" w:rsidRPr="00520CE2">
        <w:rPr>
          <w:rFonts w:ascii="Times New Roman" w:hAnsi="Times New Roman" w:cs="Times New Roman"/>
          <w:sz w:val="24"/>
          <w:szCs w:val="24"/>
          <w:shd w:val="clear" w:color="auto" w:fill="FFFFFF"/>
        </w:rPr>
        <w:t>also</w:t>
      </w:r>
      <w:r w:rsidRPr="00520CE2">
        <w:rPr>
          <w:rFonts w:ascii="Times New Roman" w:hAnsi="Times New Roman" w:cs="Times New Roman"/>
          <w:sz w:val="24"/>
          <w:szCs w:val="24"/>
          <w:shd w:val="clear" w:color="auto" w:fill="FFFFFF"/>
        </w:rPr>
        <w:t xml:space="preserve"> given a brief root </w:t>
      </w:r>
      <w:r w:rsidR="003D5F54" w:rsidRPr="00520CE2">
        <w:rPr>
          <w:rFonts w:ascii="Times New Roman" w:hAnsi="Times New Roman" w:cs="Times New Roman"/>
          <w:sz w:val="24"/>
          <w:szCs w:val="24"/>
          <w:shd w:val="clear" w:color="auto" w:fill="FFFFFF"/>
        </w:rPr>
        <w:t>source of</w:t>
      </w:r>
      <w:r w:rsidRPr="00520CE2">
        <w:rPr>
          <w:rFonts w:ascii="Times New Roman" w:hAnsi="Times New Roman" w:cs="Times New Roman"/>
          <w:sz w:val="24"/>
          <w:szCs w:val="24"/>
          <w:shd w:val="clear" w:color="auto" w:fill="FFFFFF"/>
        </w:rPr>
        <w:t xml:space="preserve"> serving food in school cafeterias. I feel the way you have approached the evaluative criteria is wrong and confusing. When developing the evaluative criteria, it is essential to provide the most suitable </w:t>
      </w:r>
      <w:r w:rsidR="003D5F54" w:rsidRPr="00520CE2">
        <w:rPr>
          <w:rFonts w:ascii="Times New Roman" w:hAnsi="Times New Roman" w:cs="Times New Roman"/>
          <w:sz w:val="24"/>
          <w:szCs w:val="24"/>
          <w:shd w:val="clear" w:color="auto" w:fill="FFFFFF"/>
        </w:rPr>
        <w:t>criteria</w:t>
      </w:r>
      <w:r w:rsidRPr="00520CE2">
        <w:rPr>
          <w:rFonts w:ascii="Times New Roman" w:hAnsi="Times New Roman" w:cs="Times New Roman"/>
          <w:sz w:val="24"/>
          <w:szCs w:val="24"/>
          <w:shd w:val="clear" w:color="auto" w:fill="FFFFFF"/>
        </w:rPr>
        <w:t xml:space="preserve"> for regulating the problem and the alternatives</w:t>
      </w:r>
      <w:r w:rsidR="001C51A0">
        <w:rPr>
          <w:rFonts w:ascii="Times New Roman" w:hAnsi="Times New Roman" w:cs="Times New Roman"/>
          <w:sz w:val="24"/>
          <w:szCs w:val="24"/>
          <w:shd w:val="clear" w:color="auto" w:fill="FFFFFF"/>
        </w:rPr>
        <w:t xml:space="preserve"> (</w:t>
      </w:r>
      <w:r w:rsidR="001C51A0" w:rsidRPr="00C27295">
        <w:rPr>
          <w:rFonts w:ascii="Times New Roman" w:hAnsi="Times New Roman" w:cs="Times New Roman"/>
          <w:sz w:val="24"/>
          <w:szCs w:val="24"/>
        </w:rPr>
        <w:t>Kraft and Furlong</w:t>
      </w:r>
      <w:r w:rsidR="001C51A0">
        <w:rPr>
          <w:rFonts w:ascii="Times New Roman" w:hAnsi="Times New Roman" w:cs="Times New Roman"/>
          <w:sz w:val="24"/>
          <w:szCs w:val="24"/>
        </w:rPr>
        <w:t>)</w:t>
      </w:r>
      <w:r w:rsidRPr="00520CE2">
        <w:rPr>
          <w:rFonts w:ascii="Times New Roman" w:hAnsi="Times New Roman" w:cs="Times New Roman"/>
          <w:sz w:val="24"/>
          <w:szCs w:val="24"/>
          <w:shd w:val="clear" w:color="auto" w:fill="FFFFFF"/>
        </w:rPr>
        <w:t xml:space="preserve">. Tell if the </w:t>
      </w:r>
      <w:r w:rsidR="003D5F54" w:rsidRPr="00520CE2">
        <w:rPr>
          <w:rFonts w:ascii="Times New Roman" w:hAnsi="Times New Roman" w:cs="Times New Roman"/>
          <w:sz w:val="24"/>
          <w:szCs w:val="24"/>
          <w:shd w:val="clear" w:color="auto" w:fill="FFFFFF"/>
        </w:rPr>
        <w:t>alternatives</w:t>
      </w:r>
      <w:r w:rsidRPr="00520CE2">
        <w:rPr>
          <w:rFonts w:ascii="Times New Roman" w:hAnsi="Times New Roman" w:cs="Times New Roman"/>
          <w:sz w:val="24"/>
          <w:szCs w:val="24"/>
          <w:shd w:val="clear" w:color="auto" w:fill="FFFFFF"/>
        </w:rPr>
        <w:t xml:space="preserve"> provided will be acceptable</w:t>
      </w:r>
      <w:r w:rsidR="003D5F54" w:rsidRPr="00520CE2">
        <w:rPr>
          <w:rFonts w:ascii="Times New Roman" w:hAnsi="Times New Roman" w:cs="Times New Roman"/>
          <w:sz w:val="24"/>
          <w:szCs w:val="24"/>
          <w:shd w:val="clear" w:color="auto" w:fill="FFFFFF"/>
        </w:rPr>
        <w:t xml:space="preserve"> </w:t>
      </w:r>
      <w:r w:rsidRPr="00520CE2">
        <w:rPr>
          <w:rFonts w:ascii="Times New Roman" w:hAnsi="Times New Roman" w:cs="Times New Roman"/>
          <w:sz w:val="24"/>
          <w:szCs w:val="24"/>
          <w:shd w:val="clear" w:color="auto" w:fill="FFFFFF"/>
        </w:rPr>
        <w:t>to the students and the school</w:t>
      </w:r>
      <w:r w:rsidR="003D5F54" w:rsidRPr="00520CE2">
        <w:rPr>
          <w:rFonts w:ascii="Times New Roman" w:hAnsi="Times New Roman" w:cs="Times New Roman"/>
          <w:sz w:val="24"/>
          <w:szCs w:val="24"/>
          <w:shd w:val="clear" w:color="auto" w:fill="FFFFFF"/>
        </w:rPr>
        <w:t xml:space="preserve"> </w:t>
      </w:r>
      <w:r w:rsidRPr="00520CE2">
        <w:rPr>
          <w:rFonts w:ascii="Times New Roman" w:hAnsi="Times New Roman" w:cs="Times New Roman"/>
          <w:sz w:val="24"/>
          <w:szCs w:val="24"/>
          <w:shd w:val="clear" w:color="auto" w:fill="FFFFFF"/>
        </w:rPr>
        <w:t xml:space="preserve">at </w:t>
      </w:r>
      <w:r w:rsidR="003D5F54" w:rsidRPr="00520CE2">
        <w:rPr>
          <w:rFonts w:ascii="Times New Roman" w:hAnsi="Times New Roman" w:cs="Times New Roman"/>
          <w:sz w:val="24"/>
          <w:szCs w:val="24"/>
          <w:shd w:val="clear" w:color="auto" w:fill="FFFFFF"/>
        </w:rPr>
        <w:t>large, evaluate</w:t>
      </w:r>
      <w:r w:rsidR="006B7EFD" w:rsidRPr="00520CE2">
        <w:rPr>
          <w:rFonts w:ascii="Times New Roman" w:hAnsi="Times New Roman" w:cs="Times New Roman"/>
          <w:sz w:val="24"/>
          <w:szCs w:val="24"/>
          <w:shd w:val="clear" w:color="auto" w:fill="FFFFFF"/>
        </w:rPr>
        <w:t xml:space="preserve"> t</w:t>
      </w:r>
      <w:r w:rsidR="003D5F54" w:rsidRPr="00520CE2">
        <w:rPr>
          <w:rFonts w:ascii="Times New Roman" w:hAnsi="Times New Roman" w:cs="Times New Roman"/>
          <w:sz w:val="24"/>
          <w:szCs w:val="24"/>
          <w:shd w:val="clear" w:color="auto" w:fill="FFFFFF"/>
        </w:rPr>
        <w:t>h</w:t>
      </w:r>
      <w:r w:rsidR="006B7EFD" w:rsidRPr="00520CE2">
        <w:rPr>
          <w:rFonts w:ascii="Times New Roman" w:hAnsi="Times New Roman" w:cs="Times New Roman"/>
          <w:sz w:val="24"/>
          <w:szCs w:val="24"/>
          <w:shd w:val="clear" w:color="auto" w:fill="FFFFFF"/>
        </w:rPr>
        <w:t xml:space="preserve">e cost if no action is </w:t>
      </w:r>
      <w:r w:rsidR="003D5F54" w:rsidRPr="00520CE2">
        <w:rPr>
          <w:rFonts w:ascii="Times New Roman" w:hAnsi="Times New Roman" w:cs="Times New Roman"/>
          <w:sz w:val="24"/>
          <w:szCs w:val="24"/>
          <w:shd w:val="clear" w:color="auto" w:fill="FFFFFF"/>
        </w:rPr>
        <w:t>taken. Also</w:t>
      </w:r>
      <w:r w:rsidR="006B7EFD" w:rsidRPr="00520CE2">
        <w:rPr>
          <w:rFonts w:ascii="Times New Roman" w:hAnsi="Times New Roman" w:cs="Times New Roman"/>
          <w:sz w:val="24"/>
          <w:szCs w:val="24"/>
          <w:shd w:val="clear" w:color="auto" w:fill="FFFFFF"/>
        </w:rPr>
        <w:t xml:space="preserve"> identify the most effective option in improving the school lunches for students.</w:t>
      </w:r>
      <w:r w:rsidR="00595D94" w:rsidRPr="00520CE2">
        <w:rPr>
          <w:rFonts w:ascii="Times New Roman" w:hAnsi="Times New Roman" w:cs="Times New Roman"/>
          <w:sz w:val="24"/>
          <w:szCs w:val="24"/>
          <w:shd w:val="clear" w:color="auto" w:fill="FFFFFF"/>
        </w:rPr>
        <w:t xml:space="preserve"> </w:t>
      </w:r>
    </w:p>
    <w:p w14:paraId="4DD440BE" w14:textId="77777777" w:rsidR="000C310C" w:rsidRPr="00520CE2" w:rsidRDefault="00595D94" w:rsidP="006B60BB">
      <w:pPr>
        <w:spacing w:line="480" w:lineRule="auto"/>
        <w:ind w:firstLine="720"/>
        <w:jc w:val="both"/>
        <w:rPr>
          <w:rFonts w:ascii="Times New Roman" w:hAnsi="Times New Roman" w:cs="Times New Roman"/>
          <w:sz w:val="24"/>
          <w:szCs w:val="24"/>
          <w:shd w:val="clear" w:color="auto" w:fill="FFFFFF"/>
        </w:rPr>
      </w:pPr>
      <w:r w:rsidRPr="00520CE2">
        <w:rPr>
          <w:rFonts w:ascii="Times New Roman" w:hAnsi="Times New Roman" w:cs="Times New Roman"/>
          <w:sz w:val="24"/>
          <w:szCs w:val="24"/>
        </w:rPr>
        <w:t xml:space="preserve">Your policy </w:t>
      </w:r>
      <w:r w:rsidR="003D5F54" w:rsidRPr="00520CE2">
        <w:rPr>
          <w:rFonts w:ascii="Times New Roman" w:hAnsi="Times New Roman" w:cs="Times New Roman"/>
          <w:sz w:val="24"/>
          <w:szCs w:val="24"/>
        </w:rPr>
        <w:t>brief</w:t>
      </w:r>
      <w:r w:rsidRPr="00520CE2">
        <w:rPr>
          <w:rFonts w:ascii="Times New Roman" w:hAnsi="Times New Roman" w:cs="Times New Roman"/>
          <w:sz w:val="24"/>
          <w:szCs w:val="24"/>
        </w:rPr>
        <w:t xml:space="preserve"> has not provided a conclusion. The conclusion that you give </w:t>
      </w:r>
      <w:r w:rsidR="003D5F54" w:rsidRPr="00520CE2">
        <w:rPr>
          <w:rFonts w:ascii="Times New Roman" w:hAnsi="Times New Roman" w:cs="Times New Roman"/>
          <w:sz w:val="24"/>
          <w:szCs w:val="24"/>
        </w:rPr>
        <w:t>should</w:t>
      </w:r>
      <w:r w:rsidRPr="00520CE2">
        <w:rPr>
          <w:rFonts w:ascii="Times New Roman" w:hAnsi="Times New Roman" w:cs="Times New Roman"/>
          <w:sz w:val="24"/>
          <w:szCs w:val="24"/>
        </w:rPr>
        <w:t xml:space="preserve"> state the best option undertaken to address the problem based on the evaluative</w:t>
      </w:r>
      <w:r w:rsidR="000C310C" w:rsidRPr="00520CE2">
        <w:rPr>
          <w:rFonts w:ascii="Times New Roman" w:hAnsi="Times New Roman" w:cs="Times New Roman"/>
          <w:sz w:val="24"/>
          <w:szCs w:val="24"/>
        </w:rPr>
        <w:t xml:space="preserve"> </w:t>
      </w:r>
      <w:r w:rsidRPr="00520CE2">
        <w:rPr>
          <w:rFonts w:ascii="Times New Roman" w:hAnsi="Times New Roman" w:cs="Times New Roman"/>
          <w:sz w:val="24"/>
          <w:szCs w:val="24"/>
        </w:rPr>
        <w:t xml:space="preserve">criteria. </w:t>
      </w:r>
      <w:r w:rsidR="000C310C" w:rsidRPr="00520CE2">
        <w:rPr>
          <w:rFonts w:ascii="Times New Roman" w:hAnsi="Times New Roman" w:cs="Times New Roman"/>
          <w:sz w:val="24"/>
          <w:szCs w:val="24"/>
        </w:rPr>
        <w:t xml:space="preserve">It </w:t>
      </w:r>
      <w:r w:rsidR="003D5F54" w:rsidRPr="00520CE2">
        <w:rPr>
          <w:rFonts w:ascii="Times New Roman" w:hAnsi="Times New Roman" w:cs="Times New Roman"/>
          <w:sz w:val="24"/>
          <w:szCs w:val="24"/>
        </w:rPr>
        <w:t>should</w:t>
      </w:r>
      <w:r w:rsidR="000C310C" w:rsidRPr="00520CE2">
        <w:rPr>
          <w:rFonts w:ascii="Times New Roman" w:hAnsi="Times New Roman" w:cs="Times New Roman"/>
          <w:sz w:val="24"/>
          <w:szCs w:val="24"/>
        </w:rPr>
        <w:t xml:space="preserve"> </w:t>
      </w:r>
      <w:r w:rsidR="003D5F54" w:rsidRPr="00520CE2">
        <w:rPr>
          <w:rFonts w:ascii="Times New Roman" w:hAnsi="Times New Roman" w:cs="Times New Roman"/>
          <w:sz w:val="24"/>
          <w:szCs w:val="24"/>
        </w:rPr>
        <w:lastRenderedPageBreak/>
        <w:t>also</w:t>
      </w:r>
      <w:r w:rsidR="000C310C" w:rsidRPr="00520CE2">
        <w:rPr>
          <w:rFonts w:ascii="Times New Roman" w:hAnsi="Times New Roman" w:cs="Times New Roman"/>
          <w:sz w:val="24"/>
          <w:szCs w:val="24"/>
        </w:rPr>
        <w:t xml:space="preserve"> convince the policy makers why it is in their best </w:t>
      </w:r>
      <w:r w:rsidR="003D5F54" w:rsidRPr="00520CE2">
        <w:rPr>
          <w:rFonts w:ascii="Times New Roman" w:hAnsi="Times New Roman" w:cs="Times New Roman"/>
          <w:sz w:val="24"/>
          <w:szCs w:val="24"/>
        </w:rPr>
        <w:t>interest</w:t>
      </w:r>
      <w:r w:rsidR="000C310C" w:rsidRPr="00520CE2">
        <w:rPr>
          <w:rFonts w:ascii="Times New Roman" w:hAnsi="Times New Roman" w:cs="Times New Roman"/>
          <w:sz w:val="24"/>
          <w:szCs w:val="24"/>
        </w:rPr>
        <w:t xml:space="preserve"> to accept and implement the lunch policy. </w:t>
      </w:r>
      <w:r w:rsidR="000C310C" w:rsidRPr="00520CE2">
        <w:rPr>
          <w:rFonts w:ascii="Times New Roman" w:hAnsi="Times New Roman" w:cs="Times New Roman"/>
          <w:sz w:val="24"/>
          <w:szCs w:val="24"/>
          <w:shd w:val="clear" w:color="auto" w:fill="FFFFFF"/>
        </w:rPr>
        <w:t xml:space="preserve">The policy makers are interested and accept the </w:t>
      </w:r>
      <w:r w:rsidR="003D5F54" w:rsidRPr="00520CE2">
        <w:rPr>
          <w:rFonts w:ascii="Times New Roman" w:hAnsi="Times New Roman" w:cs="Times New Roman"/>
          <w:sz w:val="24"/>
          <w:szCs w:val="24"/>
          <w:shd w:val="clear" w:color="auto" w:fill="FFFFFF"/>
        </w:rPr>
        <w:t>recommendations</w:t>
      </w:r>
      <w:r w:rsidR="000C310C" w:rsidRPr="00520CE2">
        <w:rPr>
          <w:rFonts w:ascii="Times New Roman" w:hAnsi="Times New Roman" w:cs="Times New Roman"/>
          <w:sz w:val="24"/>
          <w:szCs w:val="24"/>
          <w:shd w:val="clear" w:color="auto" w:fill="FFFFFF"/>
        </w:rPr>
        <w:t xml:space="preserve"> that are viable to implement. The </w:t>
      </w:r>
      <w:r w:rsidR="003D5F54" w:rsidRPr="00520CE2">
        <w:rPr>
          <w:rFonts w:ascii="Times New Roman" w:hAnsi="Times New Roman" w:cs="Times New Roman"/>
          <w:sz w:val="24"/>
          <w:szCs w:val="24"/>
          <w:shd w:val="clear" w:color="auto" w:fill="FFFFFF"/>
        </w:rPr>
        <w:t xml:space="preserve">recommendations </w:t>
      </w:r>
      <w:r w:rsidR="000C310C" w:rsidRPr="00520CE2">
        <w:rPr>
          <w:rFonts w:ascii="Times New Roman" w:hAnsi="Times New Roman" w:cs="Times New Roman"/>
          <w:sz w:val="24"/>
          <w:szCs w:val="24"/>
          <w:shd w:val="clear" w:color="auto" w:fill="FFFFFF"/>
        </w:rPr>
        <w:t xml:space="preserve">given should be politically, </w:t>
      </w:r>
      <w:r w:rsidR="003D5F54" w:rsidRPr="00520CE2">
        <w:rPr>
          <w:rFonts w:ascii="Times New Roman" w:hAnsi="Times New Roman" w:cs="Times New Roman"/>
          <w:sz w:val="24"/>
          <w:szCs w:val="24"/>
          <w:shd w:val="clear" w:color="auto" w:fill="FFFFFF"/>
        </w:rPr>
        <w:t>economically</w:t>
      </w:r>
      <w:r w:rsidR="000C310C" w:rsidRPr="00520CE2">
        <w:rPr>
          <w:rFonts w:ascii="Times New Roman" w:hAnsi="Times New Roman" w:cs="Times New Roman"/>
          <w:sz w:val="24"/>
          <w:szCs w:val="24"/>
          <w:shd w:val="clear" w:color="auto" w:fill="FFFFFF"/>
        </w:rPr>
        <w:t xml:space="preserve"> and technically feasible. </w:t>
      </w:r>
    </w:p>
    <w:p w14:paraId="36D10B95" w14:textId="3EAF290B" w:rsidR="006B60BB" w:rsidRPr="006B60BB" w:rsidRDefault="006B60BB" w:rsidP="006B60BB">
      <w:pPr>
        <w:spacing w:line="480" w:lineRule="auto"/>
        <w:jc w:val="both"/>
        <w:rPr>
          <w:rFonts w:ascii="Times New Roman" w:hAnsi="Times New Roman" w:cs="Times New Roman"/>
          <w:b/>
          <w:bCs/>
          <w:color w:val="222222"/>
          <w:sz w:val="24"/>
          <w:szCs w:val="24"/>
          <w:shd w:val="clear" w:color="auto" w:fill="FFFFFF"/>
        </w:rPr>
      </w:pPr>
      <w:r w:rsidRPr="006B60BB">
        <w:rPr>
          <w:rFonts w:ascii="Times New Roman" w:hAnsi="Times New Roman" w:cs="Times New Roman"/>
          <w:b/>
          <w:bCs/>
          <w:color w:val="222222"/>
          <w:sz w:val="24"/>
          <w:szCs w:val="24"/>
          <w:shd w:val="clear" w:color="auto" w:fill="FFFFFF"/>
        </w:rPr>
        <w:t xml:space="preserve">References </w:t>
      </w:r>
    </w:p>
    <w:p w14:paraId="62C48B38" w14:textId="40B69077" w:rsidR="00C27295" w:rsidRPr="006B60BB" w:rsidRDefault="00C27295" w:rsidP="006B60BB">
      <w:pPr>
        <w:spacing w:line="480" w:lineRule="auto"/>
        <w:jc w:val="both"/>
        <w:rPr>
          <w:rFonts w:ascii="Times New Roman" w:hAnsi="Times New Roman" w:cs="Times New Roman"/>
          <w:color w:val="222222"/>
          <w:sz w:val="24"/>
          <w:szCs w:val="24"/>
          <w:shd w:val="clear" w:color="auto" w:fill="FFFFFF"/>
        </w:rPr>
      </w:pPr>
      <w:r w:rsidRPr="006B60BB">
        <w:rPr>
          <w:rFonts w:ascii="Times New Roman" w:hAnsi="Times New Roman" w:cs="Times New Roman"/>
          <w:color w:val="222222"/>
          <w:sz w:val="24"/>
          <w:szCs w:val="24"/>
          <w:shd w:val="clear" w:color="auto" w:fill="FFFFFF"/>
        </w:rPr>
        <w:t>Kraft, Michael E., and Scott R. Furlong. </w:t>
      </w:r>
      <w:r w:rsidRPr="006B60BB">
        <w:rPr>
          <w:rFonts w:ascii="Times New Roman" w:hAnsi="Times New Roman" w:cs="Times New Roman"/>
          <w:i/>
          <w:iCs/>
          <w:color w:val="222222"/>
          <w:sz w:val="24"/>
          <w:szCs w:val="24"/>
          <w:shd w:val="clear" w:color="auto" w:fill="FFFFFF"/>
        </w:rPr>
        <w:t>Public policy: Politics, analysis, and alternatives</w:t>
      </w:r>
      <w:r w:rsidRPr="006B60BB">
        <w:rPr>
          <w:rFonts w:ascii="Times New Roman" w:hAnsi="Times New Roman" w:cs="Times New Roman"/>
          <w:color w:val="222222"/>
          <w:sz w:val="24"/>
          <w:szCs w:val="24"/>
          <w:shd w:val="clear" w:color="auto" w:fill="FFFFFF"/>
        </w:rPr>
        <w:t xml:space="preserve">. </w:t>
      </w:r>
      <w:proofErr w:type="spellStart"/>
      <w:r w:rsidRPr="006B60BB">
        <w:rPr>
          <w:rFonts w:ascii="Times New Roman" w:hAnsi="Times New Roman" w:cs="Times New Roman"/>
          <w:color w:val="222222"/>
          <w:sz w:val="24"/>
          <w:szCs w:val="24"/>
          <w:shd w:val="clear" w:color="auto" w:fill="FFFFFF"/>
        </w:rPr>
        <w:t>Cq</w:t>
      </w:r>
      <w:proofErr w:type="spellEnd"/>
      <w:r w:rsidRPr="006B60BB">
        <w:rPr>
          <w:rFonts w:ascii="Times New Roman" w:hAnsi="Times New Roman" w:cs="Times New Roman"/>
          <w:color w:val="222222"/>
          <w:sz w:val="24"/>
          <w:szCs w:val="24"/>
          <w:shd w:val="clear" w:color="auto" w:fill="FFFFFF"/>
        </w:rPr>
        <w:t xml:space="preserve"> Press, 2012.</w:t>
      </w:r>
    </w:p>
    <w:p w14:paraId="291DC726" w14:textId="77777777" w:rsidR="00C27295" w:rsidRPr="00520CE2" w:rsidRDefault="00C27295" w:rsidP="006B60BB">
      <w:pPr>
        <w:spacing w:line="480" w:lineRule="auto"/>
        <w:jc w:val="both"/>
        <w:rPr>
          <w:rFonts w:ascii="Times New Roman" w:hAnsi="Times New Roman" w:cs="Times New Roman"/>
          <w:sz w:val="24"/>
          <w:szCs w:val="24"/>
        </w:rPr>
      </w:pPr>
      <w:r w:rsidRPr="00C27295">
        <w:rPr>
          <w:rFonts w:ascii="Times New Roman" w:hAnsi="Times New Roman" w:cs="Times New Roman"/>
          <w:sz w:val="24"/>
          <w:szCs w:val="24"/>
        </w:rPr>
        <w:t>Kraft and Furlong, Public Policy, 6e, SAGE Publishing, 2018.</w:t>
      </w:r>
    </w:p>
    <w:p w14:paraId="766DD48B" w14:textId="77777777" w:rsidR="0065385D" w:rsidRPr="00520CE2" w:rsidRDefault="0065385D" w:rsidP="006B60BB">
      <w:pPr>
        <w:spacing w:line="480" w:lineRule="auto"/>
        <w:jc w:val="both"/>
        <w:rPr>
          <w:rFonts w:ascii="Times New Roman" w:hAnsi="Times New Roman" w:cs="Times New Roman"/>
          <w:sz w:val="24"/>
          <w:szCs w:val="24"/>
        </w:rPr>
      </w:pPr>
    </w:p>
    <w:sectPr w:rsidR="0065385D" w:rsidRPr="00520CE2" w:rsidSect="00B9703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7D98"/>
    <w:rsid w:val="000038D1"/>
    <w:rsid w:val="00011714"/>
    <w:rsid w:val="000C310C"/>
    <w:rsid w:val="00112305"/>
    <w:rsid w:val="001C51A0"/>
    <w:rsid w:val="00203879"/>
    <w:rsid w:val="00242207"/>
    <w:rsid w:val="0035134F"/>
    <w:rsid w:val="003964F0"/>
    <w:rsid w:val="003D5F54"/>
    <w:rsid w:val="00496EEB"/>
    <w:rsid w:val="005046BF"/>
    <w:rsid w:val="00520CE2"/>
    <w:rsid w:val="00595D94"/>
    <w:rsid w:val="006218C1"/>
    <w:rsid w:val="0065385D"/>
    <w:rsid w:val="006B60BB"/>
    <w:rsid w:val="006B7EFD"/>
    <w:rsid w:val="00786DA8"/>
    <w:rsid w:val="007D1A55"/>
    <w:rsid w:val="007D4614"/>
    <w:rsid w:val="009C25CE"/>
    <w:rsid w:val="009D739F"/>
    <w:rsid w:val="009E68BE"/>
    <w:rsid w:val="00A30149"/>
    <w:rsid w:val="00A52E9D"/>
    <w:rsid w:val="00A950EB"/>
    <w:rsid w:val="00B01AF3"/>
    <w:rsid w:val="00B97038"/>
    <w:rsid w:val="00BE1C7A"/>
    <w:rsid w:val="00C27295"/>
    <w:rsid w:val="00C77D98"/>
    <w:rsid w:val="00F03E93"/>
    <w:rsid w:val="00F275A8"/>
    <w:rsid w:val="00FE106A"/>
    <w:rsid w:val="00FF3F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1A441C"/>
  <w15:docId w15:val="{98B6CF82-6757-425B-B79D-6300B88F0E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703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671</Words>
  <Characters>3827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PRISCA</dc:creator>
  <cp:lastModifiedBy>Scofied</cp:lastModifiedBy>
  <cp:revision>2</cp:revision>
  <dcterms:created xsi:type="dcterms:W3CDTF">2019-12-08T17:45:00Z</dcterms:created>
  <dcterms:modified xsi:type="dcterms:W3CDTF">2019-12-08T17:45:00Z</dcterms:modified>
</cp:coreProperties>
</file>